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25"/>
        <w:gridCol w:w="8771"/>
        <w:gridCol w:w="1621"/>
        <w:gridCol w:w="1339"/>
        <w:gridCol w:w="1339"/>
      </w:tblGrid>
      <w:tr w:rsidR="00D91118" w:rsidTr="00D91118">
        <w:tc>
          <w:tcPr>
            <w:tcW w:w="13495" w:type="dxa"/>
            <w:gridSpan w:val="5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D91118" w:rsidRDefault="00D91118" w:rsidP="00D91118">
            <w:pPr>
              <w:pStyle w:val="Heading1"/>
              <w:jc w:val="center"/>
              <w:outlineLvl w:val="0"/>
            </w:pPr>
            <w:r w:rsidRPr="003152E5">
              <w:t xml:space="preserve">ATTACHMENT </w:t>
            </w:r>
            <w:r>
              <w:t>D</w:t>
            </w:r>
            <w:r w:rsidRPr="003152E5">
              <w:t xml:space="preserve">:  BIDDER </w:t>
            </w:r>
            <w:r>
              <w:t>RESPONSE FORM</w:t>
            </w:r>
          </w:p>
          <w:p w:rsidR="00D91118" w:rsidRDefault="00D91118" w:rsidP="004E4266">
            <w:pPr>
              <w:shd w:val="clear" w:color="auto" w:fill="B2A1C7" w:themeFill="accent4" w:themeFillTint="99"/>
            </w:pPr>
            <w:r>
              <w:t xml:space="preserve">This form is </w:t>
            </w:r>
            <w:r w:rsidR="00827AAE">
              <w:t>the Mandatory Requirements for this RFQQ</w:t>
            </w:r>
            <w:r>
              <w:t xml:space="preserve">: </w:t>
            </w:r>
          </w:p>
          <w:p w:rsidR="00D91118" w:rsidRPr="003152E5" w:rsidRDefault="00D91118" w:rsidP="004E4266">
            <w:pPr>
              <w:shd w:val="clear" w:color="auto" w:fill="B2A1C7" w:themeFill="accent4" w:themeFillTint="99"/>
              <w:rPr>
                <w:b/>
              </w:rPr>
            </w:pPr>
            <w:r>
              <w:t>Bidders must r</w:t>
            </w:r>
            <w:r w:rsidRPr="007659FA">
              <w:t xml:space="preserve">espond to </w:t>
            </w:r>
            <w:r>
              <w:t xml:space="preserve">all </w:t>
            </w:r>
            <w:r w:rsidR="00391096">
              <w:t>Requirement</w:t>
            </w:r>
            <w:r>
              <w:t xml:space="preserve">s in the order and in the expandable space provided.  </w:t>
            </w:r>
            <w:r w:rsidRPr="007659FA">
              <w:t xml:space="preserve">If a </w:t>
            </w:r>
            <w:r w:rsidR="00391096">
              <w:t>Requirement</w:t>
            </w:r>
            <w:r w:rsidRPr="007659FA">
              <w:t xml:space="preserve"> </w:t>
            </w:r>
            <w:r>
              <w:t xml:space="preserve">requires Bidder to submit </w:t>
            </w:r>
            <w:r w:rsidRPr="007659FA">
              <w:t>additional documents, please attach them</w:t>
            </w:r>
            <w:r>
              <w:t xml:space="preserve"> </w:t>
            </w:r>
            <w:r w:rsidRPr="007659FA">
              <w:t xml:space="preserve">to this </w:t>
            </w:r>
            <w:r>
              <w:t xml:space="preserve">document and label them </w:t>
            </w:r>
            <w:r w:rsidRPr="007659FA">
              <w:t xml:space="preserve">clearly as part of your response to </w:t>
            </w:r>
            <w:r>
              <w:t xml:space="preserve">this </w:t>
            </w:r>
            <w:r w:rsidRPr="007659FA">
              <w:t xml:space="preserve">Attachment </w:t>
            </w:r>
            <w:r>
              <w:t>D.</w:t>
            </w:r>
          </w:p>
        </w:tc>
      </w:tr>
      <w:tr w:rsidR="00D91118" w:rsidTr="00D91118">
        <w:trPr>
          <w:trHeight w:val="170"/>
        </w:trPr>
        <w:tc>
          <w:tcPr>
            <w:tcW w:w="1349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91118" w:rsidRPr="00D91118" w:rsidRDefault="00D91118" w:rsidP="00D91118">
            <w:pPr>
              <w:spacing w:after="60"/>
              <w:ind w:left="66"/>
              <w:rPr>
                <w:rFonts w:eastAsia="Times New Roman" w:cs="Arial"/>
                <w:sz w:val="8"/>
              </w:rPr>
            </w:pPr>
          </w:p>
        </w:tc>
      </w:tr>
      <w:tr w:rsidR="00F56B30" w:rsidTr="00391096">
        <w:trPr>
          <w:cantSplit/>
          <w:trHeight w:val="530"/>
        </w:trPr>
        <w:tc>
          <w:tcPr>
            <w:tcW w:w="0" w:type="auto"/>
            <w:shd w:val="clear" w:color="auto" w:fill="B2A1C7" w:themeFill="accent4" w:themeFillTint="99"/>
          </w:tcPr>
          <w:p w:rsidR="00904CA4" w:rsidRPr="0079631E" w:rsidRDefault="00904CA4" w:rsidP="00904CA4">
            <w:pPr>
              <w:rPr>
                <w:b/>
              </w:rPr>
            </w:pPr>
          </w:p>
        </w:tc>
        <w:tc>
          <w:tcPr>
            <w:tcW w:w="8771" w:type="dxa"/>
            <w:shd w:val="clear" w:color="auto" w:fill="B2A1C7" w:themeFill="accent4" w:themeFillTint="99"/>
          </w:tcPr>
          <w:p w:rsidR="00904CA4" w:rsidRDefault="00827AAE" w:rsidP="006F4A14">
            <w:pPr>
              <w:pStyle w:val="Heading1"/>
              <w:outlineLvl w:val="0"/>
            </w:pPr>
            <w:r>
              <w:t>Mandatory Requirements</w:t>
            </w:r>
          </w:p>
        </w:tc>
        <w:tc>
          <w:tcPr>
            <w:tcW w:w="1621" w:type="dxa"/>
            <w:shd w:val="clear" w:color="auto" w:fill="B2A1C7" w:themeFill="accent4" w:themeFillTint="99"/>
          </w:tcPr>
          <w:p w:rsidR="00904CA4" w:rsidRDefault="00827AAE" w:rsidP="00122265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  <w:shd w:val="clear" w:color="auto" w:fill="B2A1C7" w:themeFill="accent4" w:themeFillTint="99"/>
          </w:tcPr>
          <w:p w:rsidR="00904CA4" w:rsidRDefault="00904CA4" w:rsidP="00122265">
            <w:pPr>
              <w:pStyle w:val="Heading1"/>
              <w:outlineLvl w:val="0"/>
            </w:pPr>
            <w:r>
              <w:t>EVALUATOR</w:t>
            </w:r>
          </w:p>
          <w:p w:rsidR="00904CA4" w:rsidRPr="003F499B" w:rsidRDefault="00904CA4" w:rsidP="00122265">
            <w:pPr>
              <w:pStyle w:val="Heading1"/>
              <w:outlineLvl w:val="0"/>
            </w:pPr>
            <w:r>
              <w:t>SCORE</w:t>
            </w:r>
          </w:p>
        </w:tc>
        <w:tc>
          <w:tcPr>
            <w:tcW w:w="1339" w:type="dxa"/>
            <w:shd w:val="clear" w:color="auto" w:fill="B2A1C7" w:themeFill="accent4" w:themeFillTint="99"/>
          </w:tcPr>
          <w:p w:rsidR="00904CA4" w:rsidRPr="003F499B" w:rsidRDefault="00904CA4" w:rsidP="006F4A14">
            <w:pPr>
              <w:pStyle w:val="Heading1"/>
              <w:outlineLvl w:val="0"/>
            </w:pPr>
            <w:r>
              <w:t>EVALUATOR COMMENTS</w:t>
            </w:r>
          </w:p>
        </w:tc>
      </w:tr>
      <w:tr w:rsidR="00F56B30" w:rsidTr="00D91118">
        <w:tc>
          <w:tcPr>
            <w:tcW w:w="425" w:type="dxa"/>
            <w:shd w:val="clear" w:color="auto" w:fill="E5DFEC" w:themeFill="accent4" w:themeFillTint="33"/>
          </w:tcPr>
          <w:p w:rsidR="00904CA4" w:rsidRPr="00884AB7" w:rsidRDefault="00904CA4" w:rsidP="00904CA4">
            <w:pPr>
              <w:rPr>
                <w:b/>
              </w:rPr>
            </w:pPr>
          </w:p>
        </w:tc>
        <w:tc>
          <w:tcPr>
            <w:tcW w:w="8771" w:type="dxa"/>
            <w:shd w:val="clear" w:color="auto" w:fill="E5DFEC" w:themeFill="accent4" w:themeFillTint="33"/>
          </w:tcPr>
          <w:p w:rsidR="00904CA4" w:rsidRPr="00884AB7" w:rsidRDefault="00904CA4" w:rsidP="00904CA4">
            <w:pPr>
              <w:rPr>
                <w:b/>
              </w:rPr>
            </w:pPr>
            <w:r w:rsidRPr="00884AB7">
              <w:rPr>
                <w:b/>
              </w:rPr>
              <w:t xml:space="preserve">MANDATORY </w:t>
            </w:r>
            <w:r w:rsidR="00827AAE">
              <w:rPr>
                <w:b/>
              </w:rPr>
              <w:t>REQUIREMENTS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904CA4" w:rsidRPr="00884AB7" w:rsidRDefault="00904CA4" w:rsidP="00904CA4">
            <w:pPr>
              <w:rPr>
                <w:b/>
              </w:rPr>
            </w:pPr>
          </w:p>
        </w:tc>
        <w:tc>
          <w:tcPr>
            <w:tcW w:w="1339" w:type="dxa"/>
          </w:tcPr>
          <w:p w:rsidR="00904CA4" w:rsidRDefault="00904CA4" w:rsidP="00904CA4">
            <w:pPr>
              <w:rPr>
                <w:b/>
              </w:rPr>
            </w:pPr>
          </w:p>
        </w:tc>
        <w:tc>
          <w:tcPr>
            <w:tcW w:w="1339" w:type="dxa"/>
          </w:tcPr>
          <w:p w:rsidR="00904CA4" w:rsidRDefault="00904CA4" w:rsidP="00904CA4">
            <w:pPr>
              <w:rPr>
                <w:b/>
              </w:rPr>
            </w:pPr>
          </w:p>
        </w:tc>
      </w:tr>
      <w:tr w:rsidR="00691243" w:rsidTr="00D91118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E800B8" w:rsidRDefault="00691243" w:rsidP="00691243">
            <w:pPr>
              <w:widowControl w:val="0"/>
              <w:autoSpaceDE w:val="0"/>
              <w:autoSpaceDN w:val="0"/>
              <w:rPr>
                <w:rFonts w:eastAsia="Arial" w:cs="Arial"/>
                <w:sz w:val="24"/>
                <w:lang w:bidi="en-US"/>
              </w:rPr>
            </w:pPr>
            <w:r w:rsidRPr="00612DF1">
              <w:rPr>
                <w:rFonts w:eastAsia="Arial" w:cs="Arial"/>
                <w:b/>
                <w:bCs/>
                <w:sz w:val="24"/>
                <w:lang w:bidi="en-US"/>
              </w:rPr>
              <w:t>Requirement:</w:t>
            </w:r>
            <w:r w:rsidRPr="004E4266">
              <w:rPr>
                <w:rFonts w:eastAsia="Times New Roman" w:cs="Arial"/>
              </w:rPr>
              <w:t xml:space="preserve"> </w:t>
            </w:r>
            <w:r w:rsidRPr="57F73EB9">
              <w:rPr>
                <w:rFonts w:eastAsia="Arial" w:cs="Arial"/>
                <w:b/>
                <w:bCs/>
                <w:sz w:val="24"/>
                <w:lang w:bidi="en-US"/>
              </w:rPr>
              <w:t>USE OF COLD SITE</w:t>
            </w:r>
            <w:r w:rsidRPr="00E800B8">
              <w:rPr>
                <w:rFonts w:eastAsia="Times New Roman" w:cs="Arial"/>
              </w:rPr>
              <w:t>.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D91118">
        <w:trPr>
          <w:trHeight w:val="332"/>
        </w:trPr>
        <w:tc>
          <w:tcPr>
            <w:tcW w:w="0" w:type="auto"/>
            <w:shd w:val="clear" w:color="auto" w:fill="auto"/>
          </w:tcPr>
          <w:p w:rsidR="00691243" w:rsidRDefault="00691243" w:rsidP="00691243"/>
        </w:tc>
        <w:tc>
          <w:tcPr>
            <w:tcW w:w="8771" w:type="dxa"/>
            <w:shd w:val="clear" w:color="auto" w:fill="auto"/>
          </w:tcPr>
          <w:p w:rsidR="00691243" w:rsidRPr="007659FA" w:rsidRDefault="00691243" w:rsidP="00691243">
            <w:pPr>
              <w:spacing w:after="60"/>
              <w:ind w:lef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BIDDER RESPONSE</w:t>
            </w:r>
            <w:r w:rsidRPr="004E4266">
              <w:rPr>
                <w:rFonts w:eastAsia="Times New Roman" w:cs="Arial"/>
              </w:rPr>
              <w:t xml:space="preserve">: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E800B8">
        <w:trPr>
          <w:trHeight w:val="404"/>
        </w:trPr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612DF1" w:rsidRDefault="00691243" w:rsidP="00691243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4"/>
                <w:lang w:bidi="en-US"/>
              </w:rPr>
            </w:pPr>
            <w:r w:rsidRPr="00612DF1">
              <w:rPr>
                <w:b/>
              </w:rPr>
              <w:t>Requirement:</w:t>
            </w:r>
            <w:r w:rsidRPr="00612DF1">
              <w:rPr>
                <w:rFonts w:eastAsia="Arial" w:cs="Arial"/>
                <w:b/>
                <w:sz w:val="24"/>
                <w:lang w:bidi="en-US"/>
              </w:rPr>
              <w:t xml:space="preserve"> OPERATIONAL SUPPORT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D91118">
        <w:trPr>
          <w:trHeight w:val="548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D91118" w:rsidRDefault="00691243" w:rsidP="00691243">
            <w:r>
              <w:t xml:space="preserve">BIDDER RESPONSE: 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</w:tr>
      <w:tr w:rsidR="00691243" w:rsidTr="00D91118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827AAE" w:rsidRDefault="00691243" w:rsidP="00691243">
            <w:pPr>
              <w:widowControl w:val="0"/>
              <w:autoSpaceDE w:val="0"/>
              <w:autoSpaceDN w:val="0"/>
            </w:pPr>
            <w:r w:rsidRPr="00612DF1">
              <w:rPr>
                <w:b/>
              </w:rPr>
              <w:t>Requirement:</w:t>
            </w:r>
            <w:r w:rsidRPr="00827AAE">
              <w:t xml:space="preserve"> </w:t>
            </w:r>
            <w:r w:rsidRPr="57F73EB9">
              <w:rPr>
                <w:rFonts w:eastAsia="Arial" w:cs="Arial"/>
                <w:b/>
                <w:bCs/>
                <w:sz w:val="24"/>
                <w:lang w:bidi="en-US"/>
              </w:rPr>
              <w:t>COLD SITE EXCERCISES (TESTING)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</w:tr>
      <w:tr w:rsidR="00691243" w:rsidTr="00D91118">
        <w:trPr>
          <w:trHeight w:val="980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r>
              <w:t>BIDDER RESPONSE</w:t>
            </w:r>
            <w:r w:rsidRPr="00827AAE">
              <w:t>:</w:t>
            </w:r>
          </w:p>
          <w:p w:rsidR="00691243" w:rsidRPr="00827AAE" w:rsidRDefault="00691243" w:rsidP="00691243"/>
          <w:p w:rsidR="00691243" w:rsidRPr="00827AAE" w:rsidRDefault="00691243" w:rsidP="00691243"/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D91118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612DF1" w:rsidRDefault="00691243" w:rsidP="00691243">
            <w:pPr>
              <w:widowControl w:val="0"/>
              <w:autoSpaceDE w:val="0"/>
              <w:autoSpaceDN w:val="0"/>
              <w:rPr>
                <w:b/>
              </w:rPr>
            </w:pPr>
            <w:r w:rsidRPr="00612DF1">
              <w:rPr>
                <w:b/>
              </w:rPr>
              <w:t xml:space="preserve">Requirement: </w:t>
            </w:r>
            <w:r w:rsidRPr="00612DF1">
              <w:rPr>
                <w:rFonts w:eastAsia="Arial" w:cs="Arial"/>
                <w:b/>
                <w:bCs/>
                <w:sz w:val="24"/>
                <w:lang w:bidi="en-US"/>
              </w:rPr>
              <w:t xml:space="preserve">COLD SITE FACILITY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612DF1">
        <w:trPr>
          <w:trHeight w:val="458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r>
              <w:t>BIDDER RESPONSE</w:t>
            </w:r>
            <w:r w:rsidRPr="00827AAE">
              <w:t>:</w:t>
            </w:r>
          </w:p>
          <w:p w:rsidR="00691243" w:rsidRPr="00827AAE" w:rsidRDefault="00691243" w:rsidP="00691243"/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BE56D4">
        <w:trPr>
          <w:trHeight w:val="449"/>
        </w:trPr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612DF1" w:rsidRDefault="00691243" w:rsidP="00691243">
            <w:pPr>
              <w:widowControl w:val="0"/>
              <w:autoSpaceDE w:val="0"/>
              <w:autoSpaceDN w:val="0"/>
            </w:pPr>
            <w:r>
              <w:t>Requirement</w:t>
            </w:r>
            <w:r w:rsidRPr="00827AAE">
              <w:t>:</w:t>
            </w:r>
            <w:r w:rsidRPr="57F73EB9">
              <w:rPr>
                <w:rFonts w:eastAsia="Arial" w:cs="Arial"/>
                <w:b/>
                <w:bCs/>
                <w:sz w:val="24"/>
                <w:lang w:bidi="en-US"/>
              </w:rPr>
              <w:t xml:space="preserve"> COLD SITE TIMING REQUIREMENTS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BE56D4">
        <w:trPr>
          <w:trHeight w:val="431"/>
        </w:trPr>
        <w:tc>
          <w:tcPr>
            <w:tcW w:w="0" w:type="auto"/>
            <w:shd w:val="clear" w:color="auto" w:fill="auto"/>
          </w:tcPr>
          <w:p w:rsidR="00691243" w:rsidRDefault="00691243" w:rsidP="00691243"/>
        </w:tc>
        <w:tc>
          <w:tcPr>
            <w:tcW w:w="8771" w:type="dxa"/>
            <w:shd w:val="clear" w:color="auto" w:fill="auto"/>
          </w:tcPr>
          <w:p w:rsidR="00691243" w:rsidRPr="00827AAE" w:rsidRDefault="00691243" w:rsidP="00691243">
            <w:pPr>
              <w:spacing w:after="60"/>
              <w:ind w:left="66"/>
            </w:pPr>
            <w:r>
              <w:t>BIDDER RESPONSE</w:t>
            </w:r>
            <w:r w:rsidRPr="00827AAE">
              <w:t xml:space="preserve">: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D91118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BE56D4" w:rsidRDefault="00691243" w:rsidP="00691243">
            <w:pPr>
              <w:widowControl w:val="0"/>
              <w:autoSpaceDE w:val="0"/>
              <w:autoSpaceDN w:val="0"/>
              <w:rPr>
                <w:b/>
              </w:rPr>
            </w:pPr>
            <w:r w:rsidRPr="00BE56D4">
              <w:rPr>
                <w:b/>
              </w:rPr>
              <w:t>Requirement:</w:t>
            </w:r>
            <w:r w:rsidRPr="00BE56D4">
              <w:rPr>
                <w:rFonts w:eastAsia="Arial" w:cs="Arial"/>
                <w:b/>
                <w:bCs/>
                <w:sz w:val="24"/>
                <w:lang w:bidi="en-US"/>
              </w:rPr>
              <w:t xml:space="preserve"> COLD SITE PREEMPTIVE RIGHTS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D91118">
        <w:trPr>
          <w:trHeight w:val="1682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BE56D4" w:rsidRDefault="00691243" w:rsidP="00691243">
            <w:r>
              <w:t>BIDDER RESPONSE</w:t>
            </w:r>
            <w:r w:rsidRPr="00827AAE">
              <w:t xml:space="preserve">: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</w:tr>
      <w:tr w:rsidR="00691243" w:rsidTr="00391096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BE56D4" w:rsidRDefault="00691243" w:rsidP="00691243">
            <w:pPr>
              <w:widowControl w:val="0"/>
              <w:autoSpaceDE w:val="0"/>
              <w:autoSpaceDN w:val="0"/>
              <w:rPr>
                <w:rFonts w:eastAsia="Arial" w:cs="Arial"/>
                <w:b/>
                <w:bCs/>
                <w:sz w:val="24"/>
                <w:lang w:bidi="en-US"/>
              </w:rPr>
            </w:pPr>
            <w:r w:rsidRPr="00BE56D4">
              <w:rPr>
                <w:b/>
              </w:rPr>
              <w:t xml:space="preserve">Requirement:  </w:t>
            </w:r>
            <w:r w:rsidRPr="00BE56D4">
              <w:rPr>
                <w:rFonts w:eastAsia="Arial" w:cs="Arial"/>
                <w:b/>
                <w:bCs/>
                <w:sz w:val="24"/>
                <w:lang w:bidi="en-US"/>
              </w:rPr>
              <w:t xml:space="preserve">COLD SITE MULTIPLE DISASTERS </w:t>
            </w:r>
          </w:p>
          <w:p w:rsidR="00691243" w:rsidRPr="00BE56D4" w:rsidRDefault="00691243" w:rsidP="00691243">
            <w:pPr>
              <w:rPr>
                <w:b/>
              </w:rPr>
            </w:pPr>
            <w:r w:rsidRPr="00BE56D4">
              <w:rPr>
                <w:b/>
              </w:rPr>
              <w:lastRenderedPageBreak/>
              <w:t>.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lastRenderedPageBreak/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rPr>
          <w:trHeight w:val="332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pPr>
              <w:spacing w:after="60"/>
              <w:ind w:left="66"/>
            </w:pPr>
            <w:r>
              <w:t>BIDDER RESPONSE</w:t>
            </w:r>
            <w:r w:rsidRPr="00827AAE">
              <w:t xml:space="preserve">: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BE56D4">
        <w:trPr>
          <w:trHeight w:val="359"/>
        </w:trPr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827AAE" w:rsidRDefault="00691243" w:rsidP="00691243">
            <w:pPr>
              <w:widowControl w:val="0"/>
              <w:autoSpaceDE w:val="0"/>
              <w:autoSpaceDN w:val="0"/>
            </w:pPr>
            <w:r w:rsidRPr="00BE56D4">
              <w:rPr>
                <w:b/>
              </w:rPr>
              <w:t>Requirement:</w:t>
            </w:r>
            <w:r w:rsidRPr="00BE56D4">
              <w:rPr>
                <w:rFonts w:eastAsia="Arial" w:cs="Arial"/>
                <w:b/>
                <w:sz w:val="24"/>
                <w:lang w:bidi="en-US"/>
              </w:rPr>
              <w:t xml:space="preserve"> DISASTER</w:t>
            </w:r>
            <w:r w:rsidRPr="00925412">
              <w:rPr>
                <w:rFonts w:eastAsia="Arial" w:cs="Arial"/>
                <w:b/>
                <w:sz w:val="24"/>
                <w:lang w:bidi="en-US"/>
              </w:rPr>
              <w:t xml:space="preserve"> DECLARATION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rPr>
          <w:trHeight w:val="548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D91118" w:rsidRDefault="00691243" w:rsidP="00691243">
            <w:r>
              <w:t xml:space="preserve">BIDDER RESPONSE: 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</w:tr>
      <w:tr w:rsidR="00691243" w:rsidTr="00391096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827AAE" w:rsidRDefault="00691243" w:rsidP="00691243">
            <w:pPr>
              <w:widowControl w:val="0"/>
              <w:autoSpaceDE w:val="0"/>
              <w:autoSpaceDN w:val="0"/>
            </w:pPr>
            <w:r w:rsidRPr="00BE56D4">
              <w:rPr>
                <w:b/>
              </w:rPr>
              <w:t xml:space="preserve">Requirement: </w:t>
            </w:r>
            <w:r w:rsidRPr="00BE56D4">
              <w:rPr>
                <w:rFonts w:eastAsia="Arial" w:cs="Arial"/>
                <w:b/>
                <w:bCs/>
                <w:sz w:val="24"/>
                <w:lang w:bidi="en-US"/>
              </w:rPr>
              <w:t>COLD</w:t>
            </w:r>
            <w:r w:rsidRPr="57F73EB9">
              <w:rPr>
                <w:rFonts w:eastAsia="Arial" w:cs="Arial"/>
                <w:b/>
                <w:bCs/>
                <w:sz w:val="24"/>
                <w:lang w:bidi="en-US"/>
              </w:rPr>
              <w:t xml:space="preserve"> SITE POST EVENT DATA CLEANUP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</w:tr>
      <w:tr w:rsidR="00691243" w:rsidTr="00391096">
        <w:trPr>
          <w:trHeight w:val="980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r>
              <w:t>BIDDER RESPONSE</w:t>
            </w:r>
            <w:r w:rsidRPr="00827AAE">
              <w:t>:</w:t>
            </w:r>
          </w:p>
          <w:p w:rsidR="00691243" w:rsidRPr="00827AAE" w:rsidRDefault="00691243" w:rsidP="00691243"/>
          <w:p w:rsidR="00691243" w:rsidRPr="00827AAE" w:rsidRDefault="00691243" w:rsidP="00691243"/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BE56D4" w:rsidRDefault="00691243" w:rsidP="00691243">
            <w:pPr>
              <w:widowControl w:val="0"/>
              <w:autoSpaceDE w:val="0"/>
              <w:autoSpaceDN w:val="0"/>
              <w:rPr>
                <w:b/>
              </w:rPr>
            </w:pPr>
            <w:r w:rsidRPr="00BE56D4">
              <w:rPr>
                <w:b/>
              </w:rPr>
              <w:t xml:space="preserve">Requirement: </w:t>
            </w:r>
            <w:r w:rsidRPr="00BE56D4">
              <w:rPr>
                <w:rFonts w:eastAsia="Arial" w:cs="Arial"/>
                <w:b/>
                <w:bCs/>
                <w:sz w:val="24"/>
                <w:lang w:bidi="en-US"/>
              </w:rPr>
              <w:t xml:space="preserve">COLD SITE BIDDER STAFF SECURITY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rPr>
          <w:trHeight w:val="1313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r>
              <w:t>BIDDER RESPONSE</w:t>
            </w:r>
            <w:r w:rsidRPr="00827AAE">
              <w:t>:</w:t>
            </w:r>
          </w:p>
          <w:p w:rsidR="00691243" w:rsidRPr="00827AAE" w:rsidRDefault="00691243" w:rsidP="00691243"/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BE56D4">
        <w:trPr>
          <w:trHeight w:val="395"/>
        </w:trPr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BE56D4" w:rsidRDefault="00691243" w:rsidP="00691243">
            <w:pPr>
              <w:widowControl w:val="0"/>
              <w:autoSpaceDE w:val="0"/>
              <w:autoSpaceDN w:val="0"/>
              <w:rPr>
                <w:b/>
              </w:rPr>
            </w:pPr>
            <w:r w:rsidRPr="00BE56D4">
              <w:rPr>
                <w:b/>
              </w:rPr>
              <w:t xml:space="preserve">Requirement: </w:t>
            </w:r>
            <w:r w:rsidRPr="00BE56D4">
              <w:rPr>
                <w:rFonts w:eastAsia="Arial" w:cs="Arial"/>
                <w:b/>
                <w:sz w:val="24"/>
                <w:lang w:bidi="en-US"/>
              </w:rPr>
              <w:t>ISP SERVICES REQUIREMENTS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rPr>
          <w:trHeight w:val="872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pPr>
              <w:spacing w:after="60"/>
              <w:ind w:left="66"/>
            </w:pPr>
            <w:r>
              <w:t>BIDDER RESPONSE</w:t>
            </w:r>
            <w:r w:rsidRPr="00827AAE">
              <w:t xml:space="preserve">: </w:t>
            </w:r>
          </w:p>
          <w:p w:rsidR="00691243" w:rsidRPr="00827AAE" w:rsidRDefault="00691243" w:rsidP="00691243">
            <w:pPr>
              <w:spacing w:after="60"/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BE56D4" w:rsidRDefault="00691243" w:rsidP="00691243">
            <w:pPr>
              <w:widowControl w:val="0"/>
              <w:autoSpaceDE w:val="0"/>
              <w:autoSpaceDN w:val="0"/>
              <w:rPr>
                <w:b/>
              </w:rPr>
            </w:pPr>
            <w:r w:rsidRPr="00BE56D4">
              <w:rPr>
                <w:b/>
              </w:rPr>
              <w:t>Requirement:</w:t>
            </w:r>
            <w:r w:rsidRPr="00BE56D4">
              <w:rPr>
                <w:rFonts w:eastAsia="Arial" w:cs="Arial"/>
                <w:b/>
                <w:sz w:val="24"/>
                <w:lang w:bidi="en-US"/>
              </w:rPr>
              <w:t xml:space="preserve"> CHARGES FOR CONFIGURATION CHANGES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rPr>
          <w:trHeight w:val="1682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r>
              <w:t>BIDDER RESPONSE</w:t>
            </w:r>
            <w:r w:rsidRPr="00827AAE">
              <w:t xml:space="preserve">: </w:t>
            </w:r>
          </w:p>
          <w:p w:rsidR="00691243" w:rsidRPr="00827AAE" w:rsidRDefault="00691243" w:rsidP="00691243"/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</w:tr>
      <w:tr w:rsidR="00691243" w:rsidTr="00391096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BE56D4" w:rsidRDefault="00691243" w:rsidP="00691243">
            <w:pPr>
              <w:rPr>
                <w:b/>
              </w:rPr>
            </w:pPr>
            <w:r w:rsidRPr="00BE56D4">
              <w:rPr>
                <w:b/>
              </w:rPr>
              <w:t xml:space="preserve">Requirement:  </w:t>
            </w:r>
            <w:r w:rsidRPr="00BE56D4">
              <w:rPr>
                <w:rFonts w:eastAsia="Arial" w:cs="Arial"/>
                <w:b/>
                <w:sz w:val="24"/>
                <w:lang w:bidi="en-US"/>
              </w:rPr>
              <w:t>GROWTH</w:t>
            </w:r>
            <w:r w:rsidRPr="00BE56D4">
              <w:rPr>
                <w:b/>
              </w:rPr>
              <w:t>.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rPr>
          <w:trHeight w:val="332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pPr>
              <w:spacing w:after="60"/>
              <w:ind w:left="66"/>
            </w:pPr>
            <w:r>
              <w:t>BIDDER RESPONSE</w:t>
            </w:r>
            <w:r w:rsidRPr="00827AAE">
              <w:t xml:space="preserve">: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BE56D4">
        <w:trPr>
          <w:trHeight w:val="341"/>
        </w:trPr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BE56D4" w:rsidRDefault="00691243" w:rsidP="00691243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4"/>
                <w:lang w:bidi="en-US"/>
              </w:rPr>
            </w:pPr>
            <w:r w:rsidRPr="00BE56D4">
              <w:rPr>
                <w:b/>
              </w:rPr>
              <w:t>Requirement:</w:t>
            </w:r>
            <w:r w:rsidRPr="00BE56D4">
              <w:rPr>
                <w:rFonts w:eastAsia="Arial" w:cs="Arial"/>
                <w:b/>
                <w:sz w:val="24"/>
                <w:lang w:bidi="en-US"/>
              </w:rPr>
              <w:t xml:space="preserve"> EQUIPMENT MAINTENANCE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rPr>
          <w:trHeight w:val="548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D91118" w:rsidRDefault="00691243" w:rsidP="00691243">
            <w:r>
              <w:t xml:space="preserve">BIDDER RESPONSE:  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</w:tr>
      <w:tr w:rsidR="00691243" w:rsidTr="00391096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BE56D4" w:rsidRDefault="00691243" w:rsidP="00691243">
            <w:pPr>
              <w:widowControl w:val="0"/>
              <w:autoSpaceDE w:val="0"/>
              <w:autoSpaceDN w:val="0"/>
              <w:rPr>
                <w:b/>
              </w:rPr>
            </w:pPr>
            <w:r w:rsidRPr="00BE56D4">
              <w:rPr>
                <w:b/>
              </w:rPr>
              <w:t xml:space="preserve">Requirement: </w:t>
            </w:r>
            <w:r w:rsidRPr="00BE56D4">
              <w:rPr>
                <w:rFonts w:eastAsia="Arial" w:cs="Arial"/>
                <w:b/>
                <w:bCs/>
                <w:sz w:val="24"/>
                <w:lang w:bidi="en-US"/>
              </w:rPr>
              <w:t>NETWORK REQUIREMENTS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  <w:tc>
          <w:tcPr>
            <w:tcW w:w="1339" w:type="dxa"/>
          </w:tcPr>
          <w:p w:rsidR="00691243" w:rsidRDefault="00691243" w:rsidP="00691243">
            <w:pPr>
              <w:ind w:left="32"/>
            </w:pPr>
          </w:p>
        </w:tc>
      </w:tr>
      <w:tr w:rsidR="00691243" w:rsidTr="00391096">
        <w:trPr>
          <w:trHeight w:val="980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r>
              <w:t>BIDDER RESPONSE</w:t>
            </w:r>
            <w:r w:rsidRPr="00827AAE">
              <w:t>:</w:t>
            </w:r>
          </w:p>
          <w:p w:rsidR="00691243" w:rsidRPr="00827AAE" w:rsidRDefault="00691243" w:rsidP="00691243"/>
          <w:p w:rsidR="00691243" w:rsidRPr="00827AAE" w:rsidRDefault="00691243" w:rsidP="00691243"/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c>
          <w:tcPr>
            <w:tcW w:w="0" w:type="auto"/>
            <w:shd w:val="clear" w:color="auto" w:fill="EEECE1" w:themeFill="background2"/>
          </w:tcPr>
          <w:p w:rsidR="00691243" w:rsidRDefault="00691243" w:rsidP="00691243"/>
        </w:tc>
        <w:tc>
          <w:tcPr>
            <w:tcW w:w="8771" w:type="dxa"/>
            <w:shd w:val="clear" w:color="auto" w:fill="EEECE1" w:themeFill="background2"/>
          </w:tcPr>
          <w:p w:rsidR="00691243" w:rsidRPr="00BE56D4" w:rsidRDefault="00691243" w:rsidP="00691243">
            <w:pPr>
              <w:widowControl w:val="0"/>
              <w:autoSpaceDE w:val="0"/>
              <w:autoSpaceDN w:val="0"/>
              <w:rPr>
                <w:b/>
              </w:rPr>
            </w:pPr>
            <w:r w:rsidRPr="00BE56D4">
              <w:rPr>
                <w:b/>
              </w:rPr>
              <w:t xml:space="preserve">Requirement: </w:t>
            </w:r>
            <w:r w:rsidRPr="00BE56D4">
              <w:rPr>
                <w:rFonts w:eastAsia="Arial" w:cs="Arial"/>
                <w:b/>
                <w:bCs/>
                <w:sz w:val="24"/>
                <w:lang w:bidi="en-US"/>
              </w:rPr>
              <w:t>WINDOWS SERVER REQUIREMENTS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691243" w:rsidTr="00391096">
        <w:trPr>
          <w:trHeight w:val="1313"/>
        </w:trPr>
        <w:tc>
          <w:tcPr>
            <w:tcW w:w="0" w:type="auto"/>
          </w:tcPr>
          <w:p w:rsidR="00691243" w:rsidRDefault="00691243" w:rsidP="00691243"/>
        </w:tc>
        <w:tc>
          <w:tcPr>
            <w:tcW w:w="8771" w:type="dxa"/>
          </w:tcPr>
          <w:p w:rsidR="00691243" w:rsidRPr="00827AAE" w:rsidRDefault="00691243" w:rsidP="00691243">
            <w:r>
              <w:t>BIDDER RESPONSE</w:t>
            </w:r>
            <w:r w:rsidRPr="00827AAE">
              <w:t>:</w:t>
            </w:r>
          </w:p>
          <w:p w:rsidR="00691243" w:rsidRPr="00827AAE" w:rsidRDefault="00691243" w:rsidP="00691243"/>
        </w:tc>
        <w:tc>
          <w:tcPr>
            <w:tcW w:w="1621" w:type="dxa"/>
            <w:shd w:val="clear" w:color="auto" w:fill="D9D9D9" w:themeFill="background1" w:themeFillShade="D9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  <w:tc>
          <w:tcPr>
            <w:tcW w:w="1339" w:type="dxa"/>
          </w:tcPr>
          <w:p w:rsidR="00691243" w:rsidRDefault="00691243" w:rsidP="00691243"/>
        </w:tc>
      </w:tr>
      <w:tr w:rsidR="00F205DC" w:rsidTr="00F205DC">
        <w:trPr>
          <w:trHeight w:val="287"/>
        </w:trPr>
        <w:tc>
          <w:tcPr>
            <w:tcW w:w="0" w:type="auto"/>
            <w:shd w:val="clear" w:color="auto" w:fill="EEECE1" w:themeFill="background2"/>
          </w:tcPr>
          <w:p w:rsidR="00F205DC" w:rsidRPr="00F205DC" w:rsidRDefault="00F205DC" w:rsidP="00F205DC"/>
        </w:tc>
        <w:tc>
          <w:tcPr>
            <w:tcW w:w="8771" w:type="dxa"/>
            <w:shd w:val="clear" w:color="auto" w:fill="EEECE1" w:themeFill="background2"/>
          </w:tcPr>
          <w:p w:rsidR="00F205DC" w:rsidRPr="00F205DC" w:rsidRDefault="00F205DC" w:rsidP="00F205DC">
            <w:pPr>
              <w:rPr>
                <w:b/>
              </w:rPr>
            </w:pPr>
            <w:r w:rsidRPr="00F205DC">
              <w:rPr>
                <w:b/>
              </w:rPr>
              <w:t>Requirement: DEDICATED RACK SPACE REQUIREMENTS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205DC" w:rsidRDefault="00F205DC" w:rsidP="00F205DC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F205DC" w:rsidRDefault="00F205DC" w:rsidP="00F205DC"/>
        </w:tc>
        <w:tc>
          <w:tcPr>
            <w:tcW w:w="1339" w:type="dxa"/>
          </w:tcPr>
          <w:p w:rsidR="00F205DC" w:rsidRDefault="00F205DC" w:rsidP="00F205DC"/>
        </w:tc>
      </w:tr>
      <w:tr w:rsidR="00F205DC" w:rsidTr="00391096">
        <w:trPr>
          <w:trHeight w:val="1313"/>
        </w:trPr>
        <w:tc>
          <w:tcPr>
            <w:tcW w:w="0" w:type="auto"/>
          </w:tcPr>
          <w:p w:rsidR="00F205DC" w:rsidRDefault="00F205DC" w:rsidP="00F205DC"/>
        </w:tc>
        <w:tc>
          <w:tcPr>
            <w:tcW w:w="8771" w:type="dxa"/>
          </w:tcPr>
          <w:p w:rsidR="00F205DC" w:rsidRDefault="00F205DC" w:rsidP="00F205DC">
            <w:bookmarkStart w:id="0" w:name="_GoBack"/>
            <w:bookmarkEnd w:id="0"/>
          </w:p>
        </w:tc>
        <w:tc>
          <w:tcPr>
            <w:tcW w:w="1621" w:type="dxa"/>
            <w:shd w:val="clear" w:color="auto" w:fill="D9D9D9" w:themeFill="background1" w:themeFillShade="D9"/>
          </w:tcPr>
          <w:p w:rsidR="00F205DC" w:rsidRDefault="00F205DC" w:rsidP="00F205DC"/>
        </w:tc>
        <w:tc>
          <w:tcPr>
            <w:tcW w:w="1339" w:type="dxa"/>
          </w:tcPr>
          <w:p w:rsidR="00F205DC" w:rsidRDefault="00F205DC" w:rsidP="00F205DC"/>
        </w:tc>
        <w:tc>
          <w:tcPr>
            <w:tcW w:w="1339" w:type="dxa"/>
          </w:tcPr>
          <w:p w:rsidR="00F205DC" w:rsidRDefault="00F205DC" w:rsidP="00F205DC"/>
        </w:tc>
      </w:tr>
      <w:tr w:rsidR="00F205DC" w:rsidTr="00BE56D4">
        <w:trPr>
          <w:trHeight w:val="530"/>
        </w:trPr>
        <w:tc>
          <w:tcPr>
            <w:tcW w:w="0" w:type="auto"/>
            <w:shd w:val="clear" w:color="auto" w:fill="EEECE1" w:themeFill="background2"/>
          </w:tcPr>
          <w:p w:rsidR="00F205DC" w:rsidRDefault="00F205DC" w:rsidP="00F205DC"/>
        </w:tc>
        <w:tc>
          <w:tcPr>
            <w:tcW w:w="8771" w:type="dxa"/>
            <w:shd w:val="clear" w:color="auto" w:fill="EEECE1" w:themeFill="background2"/>
          </w:tcPr>
          <w:p w:rsidR="00F205DC" w:rsidRPr="00BE56D4" w:rsidRDefault="00F205DC" w:rsidP="00F205DC">
            <w:pPr>
              <w:widowControl w:val="0"/>
              <w:autoSpaceDE w:val="0"/>
              <w:autoSpaceDN w:val="0"/>
              <w:rPr>
                <w:b/>
              </w:rPr>
            </w:pPr>
            <w:r w:rsidRPr="00BE56D4">
              <w:rPr>
                <w:b/>
              </w:rPr>
              <w:t>Requirement:</w:t>
            </w:r>
            <w:r w:rsidRPr="00BE56D4">
              <w:rPr>
                <w:rFonts w:eastAsia="Arial" w:cs="Arial"/>
                <w:b/>
                <w:sz w:val="24"/>
                <w:lang w:bidi="en-US"/>
              </w:rPr>
              <w:t xml:space="preserve"> Recovery Time Objectives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205DC" w:rsidRDefault="00F205DC" w:rsidP="00F205DC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F205DC" w:rsidRDefault="00F205DC" w:rsidP="00F205DC"/>
        </w:tc>
        <w:tc>
          <w:tcPr>
            <w:tcW w:w="1339" w:type="dxa"/>
          </w:tcPr>
          <w:p w:rsidR="00F205DC" w:rsidRDefault="00F205DC" w:rsidP="00F205DC"/>
        </w:tc>
      </w:tr>
      <w:tr w:rsidR="00F205DC" w:rsidTr="00391096">
        <w:trPr>
          <w:trHeight w:val="872"/>
        </w:trPr>
        <w:tc>
          <w:tcPr>
            <w:tcW w:w="0" w:type="auto"/>
          </w:tcPr>
          <w:p w:rsidR="00F205DC" w:rsidRDefault="00F205DC" w:rsidP="00F205DC"/>
        </w:tc>
        <w:tc>
          <w:tcPr>
            <w:tcW w:w="8771" w:type="dxa"/>
          </w:tcPr>
          <w:p w:rsidR="00F205DC" w:rsidRPr="00827AAE" w:rsidRDefault="00F205DC" w:rsidP="00F205DC">
            <w:pPr>
              <w:spacing w:after="60"/>
              <w:ind w:left="66"/>
            </w:pPr>
            <w:r>
              <w:t>BIDDER RESPONSE</w:t>
            </w:r>
            <w:r w:rsidRPr="00827AAE">
              <w:t xml:space="preserve">: </w:t>
            </w:r>
          </w:p>
          <w:p w:rsidR="00F205DC" w:rsidRPr="00827AAE" w:rsidRDefault="00F205DC" w:rsidP="00F205DC">
            <w:pPr>
              <w:spacing w:after="60"/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:rsidR="00F205DC" w:rsidRDefault="00F205DC" w:rsidP="00F205DC"/>
        </w:tc>
        <w:tc>
          <w:tcPr>
            <w:tcW w:w="1339" w:type="dxa"/>
          </w:tcPr>
          <w:p w:rsidR="00F205DC" w:rsidRDefault="00F205DC" w:rsidP="00F205DC"/>
        </w:tc>
        <w:tc>
          <w:tcPr>
            <w:tcW w:w="1339" w:type="dxa"/>
          </w:tcPr>
          <w:p w:rsidR="00F205DC" w:rsidRDefault="00F205DC" w:rsidP="00F205DC"/>
        </w:tc>
      </w:tr>
      <w:tr w:rsidR="00F205DC" w:rsidTr="00391096">
        <w:tc>
          <w:tcPr>
            <w:tcW w:w="0" w:type="auto"/>
            <w:shd w:val="clear" w:color="auto" w:fill="EEECE1" w:themeFill="background2"/>
          </w:tcPr>
          <w:p w:rsidR="00F205DC" w:rsidRDefault="00F205DC" w:rsidP="00F205DC"/>
        </w:tc>
        <w:tc>
          <w:tcPr>
            <w:tcW w:w="8771" w:type="dxa"/>
            <w:shd w:val="clear" w:color="auto" w:fill="EEECE1" w:themeFill="background2"/>
          </w:tcPr>
          <w:p w:rsidR="00F205DC" w:rsidRPr="00827AAE" w:rsidRDefault="00F205DC" w:rsidP="00F205DC">
            <w:pPr>
              <w:widowControl w:val="0"/>
              <w:autoSpaceDE w:val="0"/>
              <w:autoSpaceDN w:val="0"/>
            </w:pPr>
            <w:r w:rsidRPr="00BE56D4">
              <w:rPr>
                <w:b/>
              </w:rPr>
              <w:t>Requirement:</w:t>
            </w:r>
            <w:r w:rsidRPr="300DEEA9">
              <w:rPr>
                <w:rFonts w:eastAsia="Arial" w:cs="Arial"/>
                <w:b/>
                <w:bCs/>
                <w:sz w:val="24"/>
                <w:lang w:bidi="en-US"/>
              </w:rPr>
              <w:t xml:space="preserve"> MAINFRAME REQUIREMENTS (Optional Service)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205DC" w:rsidRDefault="00F205DC" w:rsidP="00F205DC">
            <w:pPr>
              <w:pStyle w:val="Heading1"/>
              <w:outlineLvl w:val="0"/>
            </w:pPr>
            <w:r>
              <w:t>PASS/FAIL</w:t>
            </w:r>
          </w:p>
        </w:tc>
        <w:tc>
          <w:tcPr>
            <w:tcW w:w="1339" w:type="dxa"/>
          </w:tcPr>
          <w:p w:rsidR="00F205DC" w:rsidRDefault="00F205DC" w:rsidP="00F205DC"/>
        </w:tc>
        <w:tc>
          <w:tcPr>
            <w:tcW w:w="1339" w:type="dxa"/>
          </w:tcPr>
          <w:p w:rsidR="00F205DC" w:rsidRDefault="00F205DC" w:rsidP="00F205DC"/>
        </w:tc>
      </w:tr>
      <w:tr w:rsidR="00F205DC" w:rsidTr="00391096">
        <w:trPr>
          <w:trHeight w:val="1682"/>
        </w:trPr>
        <w:tc>
          <w:tcPr>
            <w:tcW w:w="0" w:type="auto"/>
          </w:tcPr>
          <w:p w:rsidR="00F205DC" w:rsidRDefault="00F205DC" w:rsidP="00F205DC"/>
        </w:tc>
        <w:tc>
          <w:tcPr>
            <w:tcW w:w="8771" w:type="dxa"/>
          </w:tcPr>
          <w:p w:rsidR="00F205DC" w:rsidRPr="00827AAE" w:rsidRDefault="00F205DC" w:rsidP="00F205DC">
            <w:r>
              <w:t>BIDDER RESPONSE</w:t>
            </w:r>
            <w:r w:rsidRPr="00827AAE">
              <w:t xml:space="preserve">: </w:t>
            </w:r>
          </w:p>
          <w:p w:rsidR="00F205DC" w:rsidRPr="00827AAE" w:rsidRDefault="00F205DC" w:rsidP="00F205DC"/>
        </w:tc>
        <w:tc>
          <w:tcPr>
            <w:tcW w:w="1621" w:type="dxa"/>
            <w:shd w:val="clear" w:color="auto" w:fill="D9D9D9" w:themeFill="background1" w:themeFillShade="D9"/>
          </w:tcPr>
          <w:p w:rsidR="00F205DC" w:rsidRDefault="00F205DC" w:rsidP="00F205DC">
            <w:pPr>
              <w:ind w:left="32"/>
            </w:pPr>
          </w:p>
        </w:tc>
        <w:tc>
          <w:tcPr>
            <w:tcW w:w="1339" w:type="dxa"/>
          </w:tcPr>
          <w:p w:rsidR="00F205DC" w:rsidRDefault="00F205DC" w:rsidP="00F205DC">
            <w:pPr>
              <w:ind w:left="32"/>
            </w:pPr>
          </w:p>
        </w:tc>
        <w:tc>
          <w:tcPr>
            <w:tcW w:w="1339" w:type="dxa"/>
          </w:tcPr>
          <w:p w:rsidR="00F205DC" w:rsidRDefault="00F205DC" w:rsidP="00F205DC">
            <w:pPr>
              <w:ind w:left="32"/>
            </w:pPr>
          </w:p>
        </w:tc>
      </w:tr>
    </w:tbl>
    <w:p w:rsidR="00D03E8B" w:rsidRDefault="00D03E8B"/>
    <w:p w:rsidR="00D629FC" w:rsidRDefault="00D629FC"/>
    <w:sectPr w:rsidR="00D629FC" w:rsidSect="00122265">
      <w:headerReference w:type="default" r:id="rId8"/>
      <w:footerReference w:type="default" r:id="rId9"/>
      <w:pgSz w:w="15840" w:h="12240" w:orient="landscape"/>
      <w:pgMar w:top="117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F0" w:rsidRDefault="008A47F0" w:rsidP="00397BB7">
      <w:pPr>
        <w:spacing w:after="0" w:line="240" w:lineRule="auto"/>
      </w:pPr>
      <w:r>
        <w:separator/>
      </w:r>
    </w:p>
  </w:endnote>
  <w:endnote w:type="continuationSeparator" w:id="0">
    <w:p w:rsidR="008A47F0" w:rsidRDefault="008A47F0" w:rsidP="003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974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372" w:rsidRDefault="00EA3372" w:rsidP="00D03E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3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A3372" w:rsidRDefault="00E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F0" w:rsidRDefault="008A47F0" w:rsidP="00397BB7">
      <w:pPr>
        <w:spacing w:after="0" w:line="240" w:lineRule="auto"/>
      </w:pPr>
      <w:r>
        <w:separator/>
      </w:r>
    </w:p>
  </w:footnote>
  <w:footnote w:type="continuationSeparator" w:id="0">
    <w:p w:rsidR="008A47F0" w:rsidRDefault="008A47F0" w:rsidP="003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B7" w:rsidRDefault="007C1463" w:rsidP="00397BB7">
    <w:pPr>
      <w:pStyle w:val="Header"/>
      <w:ind w:right="-180"/>
    </w:pPr>
    <w:r w:rsidRPr="007C1463">
      <w:t xml:space="preserve">Competitive </w:t>
    </w:r>
    <w:r w:rsidRPr="00D03E8B">
      <w:t xml:space="preserve">Solicitation </w:t>
    </w:r>
    <w:r w:rsidR="00827AAE">
      <w:t>RFQQ</w:t>
    </w:r>
    <w:r w:rsidR="00D03E8B" w:rsidRPr="00D03E8B">
      <w:t xml:space="preserve"> #202</w:t>
    </w:r>
    <w:r w:rsidR="00827AAE">
      <w:t>5</w:t>
    </w:r>
    <w:r w:rsidR="00D03E8B" w:rsidRPr="00D03E8B">
      <w:t>-0</w:t>
    </w:r>
    <w:r w:rsidR="00827AAE">
      <w:t>4</w:t>
    </w:r>
    <w:r w:rsidR="00D03E8B" w:rsidRPr="00D03E8B">
      <w:t>-</w:t>
    </w:r>
    <w:r w:rsidR="00827AAE">
      <w:t>07</w:t>
    </w:r>
    <w:r w:rsidR="00397BB7">
      <w:tab/>
    </w:r>
    <w:r>
      <w:tab/>
    </w:r>
    <w:r w:rsidR="00397BB7">
      <w:tab/>
      <w:t xml:space="preserve">Attachment </w:t>
    </w:r>
    <w:r w:rsidR="008F55C3">
      <w:t>D</w:t>
    </w:r>
    <w:r w:rsidR="00397BB7">
      <w:t>, Bidder Response Form</w:t>
    </w:r>
  </w:p>
  <w:p w:rsidR="00EA3372" w:rsidRDefault="00EA3372" w:rsidP="00397BB7">
    <w:pPr>
      <w:pStyle w:val="Header"/>
      <w:ind w:right="-180"/>
    </w:pPr>
    <w:r>
      <w:t>Bidder Name _____________________</w:t>
    </w:r>
  </w:p>
  <w:p w:rsidR="00122265" w:rsidRDefault="00122265" w:rsidP="00397BB7">
    <w:pPr>
      <w:pStyle w:val="Header"/>
      <w:ind w:right="-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EF6"/>
    <w:multiLevelType w:val="hybridMultilevel"/>
    <w:tmpl w:val="ADF8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CE7"/>
    <w:multiLevelType w:val="hybridMultilevel"/>
    <w:tmpl w:val="A87AF084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EA926FA"/>
    <w:multiLevelType w:val="hybridMultilevel"/>
    <w:tmpl w:val="C7FE02C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16C10AD"/>
    <w:multiLevelType w:val="multilevel"/>
    <w:tmpl w:val="DB84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E19"/>
    <w:multiLevelType w:val="hybridMultilevel"/>
    <w:tmpl w:val="9ADE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2AF"/>
    <w:multiLevelType w:val="multilevel"/>
    <w:tmpl w:val="1C18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83FC8"/>
    <w:multiLevelType w:val="hybridMultilevel"/>
    <w:tmpl w:val="98D2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5C8E"/>
    <w:multiLevelType w:val="hybridMultilevel"/>
    <w:tmpl w:val="A5485E98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9B41F15"/>
    <w:multiLevelType w:val="multilevel"/>
    <w:tmpl w:val="3D1C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81900"/>
    <w:multiLevelType w:val="hybridMultilevel"/>
    <w:tmpl w:val="929E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84916"/>
    <w:multiLevelType w:val="hybridMultilevel"/>
    <w:tmpl w:val="5004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D7D97"/>
    <w:multiLevelType w:val="hybridMultilevel"/>
    <w:tmpl w:val="706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87025"/>
    <w:multiLevelType w:val="hybridMultilevel"/>
    <w:tmpl w:val="7458E252"/>
    <w:lvl w:ilvl="0" w:tplc="739A5F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31E9"/>
    <w:multiLevelType w:val="multilevel"/>
    <w:tmpl w:val="C73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A41EA"/>
    <w:multiLevelType w:val="multilevel"/>
    <w:tmpl w:val="F1B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762B4C"/>
    <w:multiLevelType w:val="multilevel"/>
    <w:tmpl w:val="9A34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6421E"/>
    <w:multiLevelType w:val="multilevel"/>
    <w:tmpl w:val="9244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05EAE"/>
    <w:multiLevelType w:val="hybridMultilevel"/>
    <w:tmpl w:val="FB80F19A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9" w15:restartNumberingAfterBreak="0">
    <w:nsid w:val="65912686"/>
    <w:multiLevelType w:val="hybridMultilevel"/>
    <w:tmpl w:val="5136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43D87"/>
    <w:multiLevelType w:val="hybridMultilevel"/>
    <w:tmpl w:val="30C2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80570"/>
    <w:multiLevelType w:val="hybridMultilevel"/>
    <w:tmpl w:val="A95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47162"/>
    <w:multiLevelType w:val="multilevel"/>
    <w:tmpl w:val="F7AA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57BB8"/>
    <w:multiLevelType w:val="multilevel"/>
    <w:tmpl w:val="3A4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A2133"/>
    <w:multiLevelType w:val="hybridMultilevel"/>
    <w:tmpl w:val="9F26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10378"/>
    <w:multiLevelType w:val="hybridMultilevel"/>
    <w:tmpl w:val="A07C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37071"/>
    <w:multiLevelType w:val="multilevel"/>
    <w:tmpl w:val="EB8A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E54858"/>
    <w:multiLevelType w:val="hybridMultilevel"/>
    <w:tmpl w:val="3178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1750B"/>
    <w:multiLevelType w:val="multilevel"/>
    <w:tmpl w:val="D826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24"/>
  </w:num>
  <w:num w:numId="7">
    <w:abstractNumId w:val="17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12"/>
  </w:num>
  <w:num w:numId="13">
    <w:abstractNumId w:val="6"/>
  </w:num>
  <w:num w:numId="14">
    <w:abstractNumId w:val="18"/>
  </w:num>
  <w:num w:numId="15">
    <w:abstractNumId w:val="27"/>
  </w:num>
  <w:num w:numId="16">
    <w:abstractNumId w:val="23"/>
  </w:num>
  <w:num w:numId="17">
    <w:abstractNumId w:val="5"/>
  </w:num>
  <w:num w:numId="18">
    <w:abstractNumId w:val="26"/>
  </w:num>
  <w:num w:numId="19">
    <w:abstractNumId w:val="1"/>
  </w:num>
  <w:num w:numId="20">
    <w:abstractNumId w:val="28"/>
  </w:num>
  <w:num w:numId="21">
    <w:abstractNumId w:val="11"/>
  </w:num>
  <w:num w:numId="22">
    <w:abstractNumId w:val="16"/>
  </w:num>
  <w:num w:numId="23">
    <w:abstractNumId w:val="19"/>
  </w:num>
  <w:num w:numId="24">
    <w:abstractNumId w:val="7"/>
  </w:num>
  <w:num w:numId="25">
    <w:abstractNumId w:val="22"/>
  </w:num>
  <w:num w:numId="26">
    <w:abstractNumId w:val="20"/>
  </w:num>
  <w:num w:numId="27">
    <w:abstractNumId w:val="10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63"/>
    <w:rsid w:val="0000319B"/>
    <w:rsid w:val="0001423A"/>
    <w:rsid w:val="00052F15"/>
    <w:rsid w:val="00070084"/>
    <w:rsid w:val="00071C92"/>
    <w:rsid w:val="000F4359"/>
    <w:rsid w:val="00122265"/>
    <w:rsid w:val="00123FC7"/>
    <w:rsid w:val="00146DB0"/>
    <w:rsid w:val="00155F4A"/>
    <w:rsid w:val="001876EE"/>
    <w:rsid w:val="001922DE"/>
    <w:rsid w:val="001B0126"/>
    <w:rsid w:val="001B7BA7"/>
    <w:rsid w:val="001C1C9A"/>
    <w:rsid w:val="001D0CAE"/>
    <w:rsid w:val="00210BDF"/>
    <w:rsid w:val="00221936"/>
    <w:rsid w:val="00281346"/>
    <w:rsid w:val="00291624"/>
    <w:rsid w:val="002D0367"/>
    <w:rsid w:val="003152E5"/>
    <w:rsid w:val="003761CD"/>
    <w:rsid w:val="0037693B"/>
    <w:rsid w:val="00391096"/>
    <w:rsid w:val="003913E8"/>
    <w:rsid w:val="00397BB7"/>
    <w:rsid w:val="003E06DC"/>
    <w:rsid w:val="003F499B"/>
    <w:rsid w:val="00453894"/>
    <w:rsid w:val="00471F36"/>
    <w:rsid w:val="004A3863"/>
    <w:rsid w:val="004B009F"/>
    <w:rsid w:val="004B4D0D"/>
    <w:rsid w:val="004E4266"/>
    <w:rsid w:val="00515021"/>
    <w:rsid w:val="00540AAB"/>
    <w:rsid w:val="00543BC6"/>
    <w:rsid w:val="00591BCC"/>
    <w:rsid w:val="005B1DCF"/>
    <w:rsid w:val="005E01AB"/>
    <w:rsid w:val="005F534A"/>
    <w:rsid w:val="0060693C"/>
    <w:rsid w:val="00612DF1"/>
    <w:rsid w:val="00620FE8"/>
    <w:rsid w:val="0063637E"/>
    <w:rsid w:val="00660A4F"/>
    <w:rsid w:val="00662416"/>
    <w:rsid w:val="00691243"/>
    <w:rsid w:val="006C7165"/>
    <w:rsid w:val="006D5BEA"/>
    <w:rsid w:val="006F4A14"/>
    <w:rsid w:val="006F7924"/>
    <w:rsid w:val="00716D4A"/>
    <w:rsid w:val="007345BA"/>
    <w:rsid w:val="007659FA"/>
    <w:rsid w:val="0079631E"/>
    <w:rsid w:val="007C1463"/>
    <w:rsid w:val="007E1272"/>
    <w:rsid w:val="008020D7"/>
    <w:rsid w:val="008105A0"/>
    <w:rsid w:val="00827AAE"/>
    <w:rsid w:val="00860D0A"/>
    <w:rsid w:val="008A47F0"/>
    <w:rsid w:val="008F55C3"/>
    <w:rsid w:val="00904CA4"/>
    <w:rsid w:val="009B1C8B"/>
    <w:rsid w:val="009B479D"/>
    <w:rsid w:val="009C1381"/>
    <w:rsid w:val="00A15838"/>
    <w:rsid w:val="00AB0BD6"/>
    <w:rsid w:val="00AB3372"/>
    <w:rsid w:val="00AE3738"/>
    <w:rsid w:val="00B170FB"/>
    <w:rsid w:val="00B1754B"/>
    <w:rsid w:val="00B57817"/>
    <w:rsid w:val="00B707CA"/>
    <w:rsid w:val="00BD74F4"/>
    <w:rsid w:val="00BE370B"/>
    <w:rsid w:val="00BE56D4"/>
    <w:rsid w:val="00C238AD"/>
    <w:rsid w:val="00C443D8"/>
    <w:rsid w:val="00C67C70"/>
    <w:rsid w:val="00C977A3"/>
    <w:rsid w:val="00CF33CF"/>
    <w:rsid w:val="00D03E8B"/>
    <w:rsid w:val="00D04845"/>
    <w:rsid w:val="00D220C5"/>
    <w:rsid w:val="00D359A5"/>
    <w:rsid w:val="00D629FC"/>
    <w:rsid w:val="00D91118"/>
    <w:rsid w:val="00E5354C"/>
    <w:rsid w:val="00E549A0"/>
    <w:rsid w:val="00E770F4"/>
    <w:rsid w:val="00E800B8"/>
    <w:rsid w:val="00E8516D"/>
    <w:rsid w:val="00EA3372"/>
    <w:rsid w:val="00EB6256"/>
    <w:rsid w:val="00EC7D1B"/>
    <w:rsid w:val="00F2045E"/>
    <w:rsid w:val="00F205DC"/>
    <w:rsid w:val="00F27BD3"/>
    <w:rsid w:val="00F56B30"/>
    <w:rsid w:val="00FC10C8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5162AC"/>
  <w15:docId w15:val="{9F9B31C9-FD71-4DF3-8904-BB8045C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A14"/>
    <w:pPr>
      <w:spacing w:after="0" w:line="240" w:lineRule="auto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A38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5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B7"/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B7"/>
  </w:style>
  <w:style w:type="paragraph" w:styleId="CommentText">
    <w:name w:val="annotation text"/>
    <w:basedOn w:val="Normal"/>
    <w:link w:val="CommentTextChar"/>
    <w:semiHidden/>
    <w:rsid w:val="00146DB0"/>
    <w:pPr>
      <w:spacing w:after="0" w:line="240" w:lineRule="auto"/>
      <w:ind w:right="-22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146DB0"/>
    <w:rPr>
      <w:rFonts w:ascii="Arial Narrow" w:eastAsia="Times New Roman" w:hAnsi="Arial Narrow" w:cs="Times New Roman"/>
      <w:szCs w:val="24"/>
    </w:rPr>
  </w:style>
  <w:style w:type="character" w:styleId="CommentReference">
    <w:name w:val="annotation reference"/>
    <w:semiHidden/>
    <w:rsid w:val="00146DB0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146DB0"/>
  </w:style>
  <w:style w:type="character" w:styleId="Strong">
    <w:name w:val="Strong"/>
    <w:basedOn w:val="DefaultParagraphFont"/>
    <w:uiPriority w:val="22"/>
    <w:qFormat/>
    <w:rsid w:val="006F4A1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4A1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5AFE-124E-4B6F-9628-B5A79BDB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Walker, Casey</cp:lastModifiedBy>
  <cp:revision>13</cp:revision>
  <cp:lastPrinted>2024-08-23T21:00:00Z</cp:lastPrinted>
  <dcterms:created xsi:type="dcterms:W3CDTF">2024-09-16T17:16:00Z</dcterms:created>
  <dcterms:modified xsi:type="dcterms:W3CDTF">2025-03-25T16:26:00Z</dcterms:modified>
</cp:coreProperties>
</file>